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2D" w:rsidRDefault="00610384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265746">
        <w:rPr>
          <w:rFonts w:ascii="Arial Narrow" w:hAnsi="Arial Narrow"/>
          <w:b/>
          <w:sz w:val="18"/>
          <w:szCs w:val="18"/>
        </w:rPr>
        <w:t xml:space="preserve">ANKEET </w:t>
      </w:r>
      <w:r w:rsidR="005B302D">
        <w:rPr>
          <w:rFonts w:ascii="Arial Narrow" w:hAnsi="Arial Narrow"/>
          <w:b/>
          <w:sz w:val="18"/>
          <w:szCs w:val="18"/>
        </w:rPr>
        <w:t>ETTEVÕTTE ANDMETEGA</w:t>
      </w:r>
    </w:p>
    <w:p w:rsidR="00610384" w:rsidRPr="00265746" w:rsidRDefault="00610384">
      <w:pPr>
        <w:tabs>
          <w:tab w:val="left" w:leader="dot" w:pos="3686"/>
          <w:tab w:val="left" w:leader="dot" w:pos="9356"/>
        </w:tabs>
        <w:spacing w:before="9" w:line="360" w:lineRule="atLeast"/>
        <w:ind w:right="-1044"/>
        <w:jc w:val="center"/>
        <w:rPr>
          <w:rFonts w:ascii="Arial Narrow" w:hAnsi="Arial Narrow"/>
          <w:b/>
          <w:sz w:val="18"/>
          <w:szCs w:val="18"/>
        </w:rPr>
      </w:pPr>
      <w:r w:rsidRPr="00265746">
        <w:rPr>
          <w:rFonts w:ascii="Arial Narrow" w:hAnsi="Arial Narrow"/>
          <w:b/>
          <w:sz w:val="18"/>
          <w:szCs w:val="18"/>
        </w:rPr>
        <w:t xml:space="preserve">EESTI </w:t>
      </w:r>
      <w:r w:rsidR="00811DC8">
        <w:rPr>
          <w:rFonts w:ascii="Arial Narrow" w:hAnsi="Arial Narrow"/>
          <w:b/>
          <w:sz w:val="18"/>
          <w:szCs w:val="18"/>
        </w:rPr>
        <w:t xml:space="preserve">LOGISTIKA JA </w:t>
      </w:r>
      <w:r w:rsidRPr="00265746">
        <w:rPr>
          <w:rFonts w:ascii="Arial Narrow" w:hAnsi="Arial Narrow"/>
          <w:b/>
          <w:sz w:val="18"/>
          <w:szCs w:val="18"/>
        </w:rPr>
        <w:t>EKSPEDEERI</w:t>
      </w:r>
      <w:r w:rsidR="00811DC8">
        <w:rPr>
          <w:rFonts w:ascii="Arial Narrow" w:hAnsi="Arial Narrow"/>
          <w:b/>
          <w:sz w:val="18"/>
          <w:szCs w:val="18"/>
        </w:rPr>
        <w:t>MISE</w:t>
      </w:r>
      <w:r w:rsidRPr="00265746">
        <w:rPr>
          <w:rFonts w:ascii="Arial Narrow" w:hAnsi="Arial Narrow"/>
          <w:b/>
          <w:sz w:val="18"/>
          <w:szCs w:val="18"/>
        </w:rPr>
        <w:t xml:space="preserve"> ASSOTSIATSIOONI LIIKMEKS</w:t>
      </w:r>
      <w:r w:rsidR="00BA255F">
        <w:rPr>
          <w:rFonts w:ascii="Arial Narrow" w:hAnsi="Arial Narrow"/>
          <w:b/>
          <w:sz w:val="18"/>
          <w:szCs w:val="18"/>
        </w:rPr>
        <w:t xml:space="preserve"> </w:t>
      </w:r>
      <w:r w:rsidRPr="00265746">
        <w:rPr>
          <w:rFonts w:ascii="Arial Narrow" w:hAnsi="Arial Narrow"/>
          <w:b/>
          <w:sz w:val="18"/>
          <w:szCs w:val="18"/>
        </w:rPr>
        <w:t>ASTUMISE AVALDUSE JUURDE</w:t>
      </w:r>
    </w:p>
    <w:p w:rsidR="00610384" w:rsidRPr="00265746" w:rsidRDefault="00610384">
      <w:pPr>
        <w:tabs>
          <w:tab w:val="left" w:leader="dot" w:pos="3686"/>
          <w:tab w:val="left" w:leader="dot" w:pos="9356"/>
        </w:tabs>
        <w:spacing w:before="9" w:line="360" w:lineRule="atLeast"/>
        <w:jc w:val="center"/>
        <w:rPr>
          <w:rFonts w:ascii="Arial Narrow" w:hAnsi="Arial Narrow"/>
          <w:b/>
          <w:sz w:val="18"/>
          <w:szCs w:val="18"/>
        </w:rPr>
      </w:pPr>
    </w:p>
    <w:tbl>
      <w:tblPr>
        <w:tblW w:w="93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777"/>
        <w:gridCol w:w="74"/>
        <w:gridCol w:w="2266"/>
      </w:tblGrid>
      <w:tr w:rsidR="00610384" w:rsidRPr="00265746" w:rsidTr="00CE29E2">
        <w:trPr>
          <w:cantSplit/>
        </w:trPr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Firma täielik nimetus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Reg.nr.</w:t>
            </w:r>
          </w:p>
        </w:tc>
      </w:tr>
      <w:tr w:rsidR="00610384" w:rsidRPr="00265746" w:rsidTr="00CE29E2">
        <w:trPr>
          <w:cantSplit/>
        </w:trPr>
        <w:tc>
          <w:tcPr>
            <w:tcW w:w="4678" w:type="dxa"/>
            <w:gridSpan w:val="2"/>
            <w:vMerge w:val="restart"/>
            <w:tcBorders>
              <w:left w:val="single" w:sz="6" w:space="0" w:color="000000"/>
              <w:bottom w:val="nil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Aadress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467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Telefonid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0384" w:rsidRPr="00265746" w:rsidTr="00CE29E2">
        <w:trPr>
          <w:cantSplit/>
        </w:trPr>
        <w:tc>
          <w:tcPr>
            <w:tcW w:w="4678" w:type="dxa"/>
            <w:gridSpan w:val="2"/>
            <w:vMerge/>
            <w:tcBorders>
              <w:lef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tcBorders>
              <w:left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Faks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0384" w:rsidRPr="00265746" w:rsidTr="00CE29E2">
        <w:trPr>
          <w:cantSplit/>
        </w:trPr>
        <w:tc>
          <w:tcPr>
            <w:tcW w:w="4678" w:type="dxa"/>
            <w:gridSpan w:val="2"/>
            <w:tcBorders>
              <w:top w:val="single" w:sz="6" w:space="0" w:color="808080"/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www</w:t>
            </w:r>
          </w:p>
        </w:tc>
        <w:tc>
          <w:tcPr>
            <w:tcW w:w="467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265746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E-post: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0384" w:rsidRPr="00265746" w:rsidTr="00CE29E2"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Firmajuhi ees- ja perekonnanimi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2410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Ettevõtlusvorm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266" w:type="dxa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 xml:space="preserve">Tegevuse alustamise aeg </w:t>
            </w:r>
          </w:p>
          <w:p w:rsidR="00610384" w:rsidRPr="00265746" w:rsidRDefault="00610384">
            <w:pPr>
              <w:pStyle w:val="TableContents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(kuu, aasta)</w:t>
            </w:r>
          </w:p>
        </w:tc>
      </w:tr>
      <w:tr w:rsidR="00610384" w:rsidRPr="00265746" w:rsidTr="00CE29E2"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4967BA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Viimase 3 aasta p</w:t>
            </w:r>
            <w:r w:rsidR="00610384" w:rsidRPr="00265746">
              <w:rPr>
                <w:rFonts w:ascii="Arial Narrow" w:hAnsi="Arial Narrow"/>
                <w:sz w:val="18"/>
                <w:szCs w:val="18"/>
              </w:rPr>
              <w:t>õhitegevusalad</w:t>
            </w:r>
            <w:r w:rsidR="001B0394">
              <w:rPr>
                <w:rFonts w:ascii="Arial Narrow" w:hAnsi="Arial Narrow"/>
                <w:sz w:val="18"/>
                <w:szCs w:val="18"/>
              </w:rPr>
              <w:t xml:space="preserve"> EMTAK </w:t>
            </w:r>
            <w:r w:rsidR="00BA63E6">
              <w:rPr>
                <w:rFonts w:ascii="Arial Narrow" w:hAnsi="Arial Narrow"/>
                <w:sz w:val="18"/>
                <w:szCs w:val="18"/>
              </w:rPr>
              <w:t>klassifikaatorit</w:t>
            </w:r>
            <w:r w:rsidR="001B0394">
              <w:rPr>
                <w:rFonts w:ascii="Arial Narrow" w:hAnsi="Arial Narrow"/>
                <w:sz w:val="18"/>
                <w:szCs w:val="18"/>
              </w:rPr>
              <w:t>e järgi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4967BA" w:rsidP="004967BA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Viimase 3 aasta k</w:t>
            </w:r>
            <w:r w:rsidR="00610384" w:rsidRPr="00265746">
              <w:rPr>
                <w:rFonts w:ascii="Arial Narrow" w:hAnsi="Arial Narrow"/>
                <w:sz w:val="18"/>
                <w:szCs w:val="18"/>
              </w:rPr>
              <w:t>õrvaltegevusalad</w:t>
            </w:r>
            <w:r w:rsidR="001B0394">
              <w:rPr>
                <w:rFonts w:ascii="Arial Narrow" w:hAnsi="Arial Narrow"/>
                <w:sz w:val="18"/>
                <w:szCs w:val="18"/>
              </w:rPr>
              <w:t xml:space="preserve"> EMTAK </w:t>
            </w:r>
            <w:r w:rsidR="00BA63E6">
              <w:rPr>
                <w:rFonts w:ascii="Arial Narrow" w:hAnsi="Arial Narrow"/>
                <w:sz w:val="18"/>
                <w:szCs w:val="18"/>
              </w:rPr>
              <w:t>klassifikaatorite</w:t>
            </w:r>
            <w:r w:rsidR="001B0394">
              <w:rPr>
                <w:rFonts w:ascii="Arial Narrow" w:hAnsi="Arial Narrow"/>
                <w:sz w:val="18"/>
                <w:szCs w:val="18"/>
              </w:rPr>
              <w:t xml:space="preserve"> järgi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</w:tr>
      <w:tr w:rsidR="00610384" w:rsidRPr="00265746" w:rsidTr="00CE29E2">
        <w:tc>
          <w:tcPr>
            <w:tcW w:w="3544" w:type="dxa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 xml:space="preserve">Omanikud: 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  <w:t>1.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3470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Omanike aadress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234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 w:rsidP="00CE29E2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Tel.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610384" w:rsidRPr="00265746" w:rsidTr="00CE29E2">
        <w:tc>
          <w:tcPr>
            <w:tcW w:w="3544" w:type="dxa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2.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Tel.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0384" w:rsidRPr="00265746" w:rsidTr="00CE29E2">
        <w:tc>
          <w:tcPr>
            <w:tcW w:w="3544" w:type="dxa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Tütarettevõtted: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  <w:t>1.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3470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Tütarettevõtte aadress</w:t>
            </w:r>
            <w:r w:rsidR="00265746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 w:rsidP="00CE29E2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Tel.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610384" w:rsidRPr="00265746" w:rsidTr="00CE29E2">
        <w:tc>
          <w:tcPr>
            <w:tcW w:w="3544" w:type="dxa"/>
            <w:tcBorders>
              <w:left w:val="single" w:sz="6" w:space="0" w:color="00000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2.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3470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 w:rsidP="00CE29E2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Tel.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</w:tbl>
    <w:p w:rsidR="00400315" w:rsidRDefault="00400315">
      <w:pPr>
        <w:pStyle w:val="TableContents"/>
        <w:spacing w:after="0"/>
        <w:rPr>
          <w:rFonts w:ascii="Arial Narrow" w:hAnsi="Arial Narrow"/>
          <w:sz w:val="18"/>
          <w:szCs w:val="18"/>
        </w:rPr>
        <w:sectPr w:rsidR="00400315">
          <w:pgSz w:w="11906" w:h="16838"/>
          <w:pgMar w:top="397" w:right="1797" w:bottom="397" w:left="1797" w:header="720" w:footer="720" w:gutter="0"/>
          <w:cols w:space="720"/>
        </w:sectPr>
      </w:pPr>
    </w:p>
    <w:tbl>
      <w:tblPr>
        <w:tblW w:w="93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844"/>
        <w:gridCol w:w="4960"/>
      </w:tblGrid>
      <w:tr w:rsidR="00715BBD" w:rsidRPr="00265746" w:rsidTr="00715BBD">
        <w:tc>
          <w:tcPr>
            <w:tcW w:w="2550" w:type="dxa"/>
            <w:tcBorders>
              <w:left w:val="single" w:sz="6" w:space="0" w:color="000000"/>
              <w:bottom w:val="single" w:sz="6" w:space="0" w:color="808080"/>
            </w:tcBorders>
          </w:tcPr>
          <w:p w:rsidR="00715BBD" w:rsidRPr="00265746" w:rsidRDefault="00715BBD" w:rsidP="00FD3DB9">
            <w:pPr>
              <w:pStyle w:val="TableContents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lastRenderedPageBreak/>
              <w:t>Aktsiakapital (</w:t>
            </w:r>
            <w:r>
              <w:rPr>
                <w:rFonts w:ascii="Arial Narrow" w:hAnsi="Arial Narrow"/>
                <w:sz w:val="18"/>
                <w:szCs w:val="18"/>
              </w:rPr>
              <w:t>EUR</w:t>
            </w:r>
            <w:r w:rsidRPr="00265746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  <w:tc>
          <w:tcPr>
            <w:tcW w:w="1844" w:type="dxa"/>
            <w:tcBorders>
              <w:left w:val="single" w:sz="6" w:space="0" w:color="808080"/>
              <w:bottom w:val="single" w:sz="6" w:space="0" w:color="808080"/>
            </w:tcBorders>
          </w:tcPr>
          <w:p w:rsidR="00715BBD" w:rsidRPr="00265746" w:rsidRDefault="00715BBD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Eesti kapitali osatähtsus %</w:t>
            </w:r>
          </w:p>
          <w:p w:rsidR="00715BBD" w:rsidRPr="00265746" w:rsidRDefault="00715BBD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 xml:space="preserve">                    </w:t>
            </w:r>
          </w:p>
        </w:tc>
        <w:tc>
          <w:tcPr>
            <w:tcW w:w="4960" w:type="dxa"/>
            <w:tcBorders>
              <w:left w:val="single" w:sz="6" w:space="0" w:color="808080"/>
              <w:bottom w:val="single" w:sz="6" w:space="0" w:color="808080"/>
              <w:right w:val="single" w:sz="6" w:space="0" w:color="000000"/>
            </w:tcBorders>
          </w:tcPr>
          <w:p w:rsidR="00715BBD" w:rsidRPr="00265746" w:rsidRDefault="00715BBD" w:rsidP="00FD3DB9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Eelmise majandusaasta müügitulu</w:t>
            </w:r>
            <w:r>
              <w:rPr>
                <w:rFonts w:ascii="Arial Narrow" w:hAnsi="Arial Narrow"/>
                <w:sz w:val="18"/>
                <w:szCs w:val="18"/>
              </w:rPr>
              <w:t xml:space="preserve"> (EUR)</w:t>
            </w:r>
          </w:p>
        </w:tc>
      </w:tr>
      <w:tr w:rsidR="006D4444" w:rsidRPr="00265746" w:rsidTr="00715BBD">
        <w:tc>
          <w:tcPr>
            <w:tcW w:w="2550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6D4444" w:rsidRPr="00265746" w:rsidRDefault="006D444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Ekspedeerimise osatähtsus firma igapäevatöös (%)</w:t>
            </w:r>
          </w:p>
        </w:tc>
        <w:tc>
          <w:tcPr>
            <w:tcW w:w="6804" w:type="dxa"/>
            <w:gridSpan w:val="2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6D4444" w:rsidRDefault="006D4444" w:rsidP="006D444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Kindlustatud riskid/ tegevused/ tolligarantiid:</w:t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  <w:t>1.</w:t>
            </w:r>
          </w:p>
          <w:p w:rsidR="006D4444" w:rsidRPr="00265746" w:rsidRDefault="006D4444" w:rsidP="006D444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</w:tr>
      <w:tr w:rsidR="00610384" w:rsidRPr="00265746" w:rsidTr="00715BBD">
        <w:trPr>
          <w:trHeight w:val="2629"/>
        </w:trPr>
        <w:tc>
          <w:tcPr>
            <w:tcW w:w="4394" w:type="dxa"/>
            <w:gridSpan w:val="2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Põhilised koostööpartnerid Eestis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  <w:p w:rsidR="00610384" w:rsidRPr="00265746" w:rsidRDefault="00610384" w:rsidP="00400315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0" w:type="dxa"/>
            <w:tcBorders>
              <w:left w:val="single" w:sz="6" w:space="0" w:color="000000"/>
              <w:bottom w:val="single" w:sz="6" w:space="0" w:color="808080"/>
              <w:right w:val="single" w:sz="6" w:space="0" w:color="000000"/>
            </w:tcBorders>
          </w:tcPr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t>Põhilised koostööpartnerid väljaspool Eestit</w:t>
            </w:r>
          </w:p>
          <w:p w:rsidR="00610384" w:rsidRPr="00265746" w:rsidRDefault="00610384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  <w:r w:rsidRPr="00265746"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</w:tbl>
    <w:p w:rsidR="00D94C06" w:rsidRDefault="00D94C06" w:rsidP="00D94C06">
      <w:pPr>
        <w:rPr>
          <w:rFonts w:ascii="Arial Narrow" w:hAnsi="Arial Narrow" w:cs="Arial"/>
          <w:sz w:val="18"/>
          <w:szCs w:val="18"/>
        </w:rPr>
      </w:pPr>
    </w:p>
    <w:p w:rsidR="00D94C06" w:rsidRDefault="00D94C06" w:rsidP="00D94C06">
      <w:pPr>
        <w:rPr>
          <w:rFonts w:ascii="Arial Narrow" w:hAnsi="Arial Narrow" w:cs="Arial"/>
          <w:sz w:val="18"/>
          <w:szCs w:val="18"/>
        </w:rPr>
      </w:pPr>
    </w:p>
    <w:p w:rsidR="00D94C06" w:rsidRDefault="00D94C06" w:rsidP="00D94C0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________________________________________</w:t>
      </w:r>
    </w:p>
    <w:p w:rsidR="00D94C06" w:rsidRDefault="00D94C06" w:rsidP="00D94C06">
      <w:pPr>
        <w:rPr>
          <w:rFonts w:ascii="Arial Narrow" w:hAnsi="Arial Narrow" w:cs="Arial"/>
          <w:sz w:val="18"/>
          <w:szCs w:val="18"/>
        </w:rPr>
      </w:pPr>
    </w:p>
    <w:p w:rsidR="00D94C06" w:rsidRPr="00D94C06" w:rsidRDefault="00D94C06" w:rsidP="00D94C06">
      <w:pPr>
        <w:rPr>
          <w:rFonts w:ascii="Arial Narrow" w:hAnsi="Arial Narrow" w:cs="Arial"/>
          <w:sz w:val="18"/>
          <w:szCs w:val="18"/>
          <w:lang w:val="et-EE"/>
        </w:rPr>
      </w:pPr>
      <w:r w:rsidRPr="00D94C06">
        <w:rPr>
          <w:rFonts w:ascii="Arial Narrow" w:hAnsi="Arial Narrow" w:cs="Arial"/>
          <w:sz w:val="18"/>
          <w:szCs w:val="18"/>
          <w:lang w:val="et-EE"/>
        </w:rPr>
        <w:t>Ühekordne liitumismaks 320 EUR-, mis kuulub tagastamisele, kui liitumist ei toimu.</w:t>
      </w:r>
    </w:p>
    <w:p w:rsidR="00610384" w:rsidRPr="00265746" w:rsidRDefault="00610384" w:rsidP="00400315">
      <w:pPr>
        <w:tabs>
          <w:tab w:val="left" w:leader="dot" w:pos="3686"/>
          <w:tab w:val="left" w:leader="dot" w:pos="9356"/>
        </w:tabs>
        <w:spacing w:before="9" w:line="360" w:lineRule="atLeast"/>
        <w:jc w:val="center"/>
        <w:rPr>
          <w:rFonts w:ascii="Arial Narrow" w:hAnsi="Arial Narrow"/>
          <w:sz w:val="18"/>
          <w:szCs w:val="18"/>
        </w:rPr>
      </w:pPr>
    </w:p>
    <w:sectPr w:rsidR="00610384" w:rsidRPr="00265746" w:rsidSect="00400315">
      <w:footnotePr>
        <w:numFmt w:val="chicago"/>
      </w:footnotePr>
      <w:type w:val="continuous"/>
      <w:pgSz w:w="11906" w:h="16838"/>
      <w:pgMar w:top="397" w:right="1797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3A" w:rsidRDefault="0022143A" w:rsidP="00400315">
      <w:r>
        <w:separator/>
      </w:r>
    </w:p>
  </w:endnote>
  <w:endnote w:type="continuationSeparator" w:id="0">
    <w:p w:rsidR="0022143A" w:rsidRDefault="0022143A" w:rsidP="0040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3A" w:rsidRDefault="0022143A" w:rsidP="00400315">
      <w:r>
        <w:separator/>
      </w:r>
    </w:p>
  </w:footnote>
  <w:footnote w:type="continuationSeparator" w:id="0">
    <w:p w:rsidR="0022143A" w:rsidRDefault="0022143A" w:rsidP="0040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9"/>
    <w:rsid w:val="000555AC"/>
    <w:rsid w:val="00074331"/>
    <w:rsid w:val="000F34B9"/>
    <w:rsid w:val="00166314"/>
    <w:rsid w:val="00181529"/>
    <w:rsid w:val="001B0394"/>
    <w:rsid w:val="00217744"/>
    <w:rsid w:val="0022143A"/>
    <w:rsid w:val="002365E4"/>
    <w:rsid w:val="00265746"/>
    <w:rsid w:val="002F3764"/>
    <w:rsid w:val="00395489"/>
    <w:rsid w:val="00400315"/>
    <w:rsid w:val="004967BA"/>
    <w:rsid w:val="004C44A2"/>
    <w:rsid w:val="004F2319"/>
    <w:rsid w:val="00507A27"/>
    <w:rsid w:val="00561CCA"/>
    <w:rsid w:val="00584188"/>
    <w:rsid w:val="005B302D"/>
    <w:rsid w:val="00610384"/>
    <w:rsid w:val="006C5D7D"/>
    <w:rsid w:val="006D4444"/>
    <w:rsid w:val="00715BBD"/>
    <w:rsid w:val="00811DC8"/>
    <w:rsid w:val="00892B6E"/>
    <w:rsid w:val="00904D0C"/>
    <w:rsid w:val="00917C50"/>
    <w:rsid w:val="00AF6171"/>
    <w:rsid w:val="00BA255F"/>
    <w:rsid w:val="00BA63E6"/>
    <w:rsid w:val="00BC62C7"/>
    <w:rsid w:val="00CE29E2"/>
    <w:rsid w:val="00CE3CF8"/>
    <w:rsid w:val="00D94C06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A432-FBD8-405A-9191-3B0DA9A7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14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66314"/>
    <w:pPr>
      <w:suppressAutoHyphens/>
      <w:spacing w:after="120"/>
    </w:pPr>
    <w:rPr>
      <w:noProof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031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0315"/>
    <w:rPr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4003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031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315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003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C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ver\Desktop\ELEA_liikmeks_astumise_ank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C1E0-8A31-4860-8847-73345CC7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ELEA_liikmeks_astumise_ankeet.dot</Template>
  <TotalTime>1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ANKEET EESTI EKSPEDEERIJATE ASSOTSIATSIOONI LIIKMEKSASTUMISE AVALDUSE JUURDE</vt:lpstr>
      <vt:lpstr>ANKEET EESTI EKSPEDEERIJATE ASSOTSIATSIOONI LIIKMEKSASTUMISE AVALDUSE JUURDE</vt:lpstr>
    </vt:vector>
  </TitlesOfParts>
  <Company> 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ANKEET EESTI EKSPEDEERIJATE ASSOTSIATSIOONI LIIKMEKSASTUMISE AVALDUSE JUURDE</dc:title>
  <dc:subject/>
  <dc:creator>Server</dc:creator>
  <cp:keywords/>
  <cp:lastModifiedBy>Indrek Pihor</cp:lastModifiedBy>
  <cp:revision>2</cp:revision>
  <cp:lastPrinted>2011-05-30T09:25:00Z</cp:lastPrinted>
  <dcterms:created xsi:type="dcterms:W3CDTF">2013-05-10T08:33:00Z</dcterms:created>
  <dcterms:modified xsi:type="dcterms:W3CDTF">2013-05-10T08:33:00Z</dcterms:modified>
</cp:coreProperties>
</file>